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AB7F0" w14:textId="77777777" w:rsidR="00282A69" w:rsidRDefault="00282A69" w:rsidP="007246B1">
      <w:pPr>
        <w:rPr>
          <w:rFonts w:cs="Arial"/>
          <w:color w:val="222222"/>
          <w:szCs w:val="24"/>
        </w:rPr>
      </w:pPr>
    </w:p>
    <w:p w14:paraId="0C3F5120" w14:textId="77777777" w:rsidR="00282A69" w:rsidRDefault="00282A69" w:rsidP="007246B1">
      <w:pPr>
        <w:rPr>
          <w:rFonts w:cs="Arial"/>
          <w:color w:val="222222"/>
          <w:szCs w:val="24"/>
        </w:rPr>
      </w:pPr>
    </w:p>
    <w:p w14:paraId="7417F16B" w14:textId="77777777" w:rsidR="007246B1" w:rsidRPr="007A7F03" w:rsidRDefault="007246B1" w:rsidP="007246B1">
      <w:pPr>
        <w:rPr>
          <w:rFonts w:cs="Arial"/>
          <w:color w:val="222222"/>
          <w:szCs w:val="24"/>
        </w:rPr>
      </w:pPr>
      <w:r w:rsidRPr="007A7F03">
        <w:rPr>
          <w:rFonts w:cs="Arial"/>
          <w:color w:val="222222"/>
          <w:szCs w:val="24"/>
        </w:rPr>
        <w:t>NEWS RELEASE</w:t>
      </w:r>
    </w:p>
    <w:p w14:paraId="559589EF" w14:textId="77777777" w:rsidR="007246B1" w:rsidRPr="007246B1" w:rsidRDefault="007246B1" w:rsidP="007246B1">
      <w:pPr>
        <w:rPr>
          <w:rFonts w:cs="Arial"/>
          <w:b/>
          <w:color w:val="222222"/>
          <w:szCs w:val="24"/>
          <w:u w:val="single"/>
        </w:rPr>
      </w:pPr>
    </w:p>
    <w:p w14:paraId="64D97D99" w14:textId="77777777" w:rsidR="003A6E6B" w:rsidRPr="007246B1" w:rsidRDefault="00282A69" w:rsidP="007246B1">
      <w:pPr>
        <w:rPr>
          <w:rFonts w:cs="Arial"/>
          <w:szCs w:val="24"/>
        </w:rPr>
      </w:pPr>
      <w:r>
        <w:rPr>
          <w:rFonts w:cs="Arial"/>
          <w:szCs w:val="24"/>
        </w:rPr>
        <w:t xml:space="preserve">Date:  </w:t>
      </w:r>
      <w:r w:rsidR="000F1B9D">
        <w:rPr>
          <w:rFonts w:cs="Arial"/>
          <w:szCs w:val="24"/>
        </w:rPr>
        <w:t>June 30</w:t>
      </w:r>
      <w:r w:rsidR="00F602E9">
        <w:rPr>
          <w:rFonts w:cs="Arial"/>
          <w:szCs w:val="24"/>
        </w:rPr>
        <w:t>, 2020</w:t>
      </w:r>
    </w:p>
    <w:p w14:paraId="06B44661" w14:textId="77777777" w:rsidR="007246B1" w:rsidRPr="007246B1" w:rsidRDefault="007246B1" w:rsidP="007246B1">
      <w:pPr>
        <w:rPr>
          <w:rFonts w:cs="Arial"/>
          <w:b/>
          <w:szCs w:val="24"/>
        </w:rPr>
      </w:pPr>
    </w:p>
    <w:p w14:paraId="4CFCAB03" w14:textId="77777777" w:rsidR="007246B1" w:rsidRPr="007246B1" w:rsidRDefault="007246B1" w:rsidP="00CD45CE">
      <w:pPr>
        <w:ind w:left="1008" w:hanging="1008"/>
        <w:rPr>
          <w:rFonts w:cs="Arial"/>
          <w:szCs w:val="24"/>
        </w:rPr>
      </w:pPr>
      <w:r w:rsidRPr="007A7F03">
        <w:rPr>
          <w:rFonts w:cs="Arial"/>
          <w:szCs w:val="24"/>
        </w:rPr>
        <w:t>Contact</w:t>
      </w:r>
      <w:r w:rsidRPr="007246B1">
        <w:rPr>
          <w:rFonts w:cs="Arial"/>
          <w:szCs w:val="24"/>
        </w:rPr>
        <w:t xml:space="preserve">: </w:t>
      </w:r>
      <w:r w:rsidR="00CD45CE">
        <w:rPr>
          <w:rFonts w:cs="Arial"/>
          <w:szCs w:val="24"/>
        </w:rPr>
        <w:tab/>
      </w:r>
      <w:r w:rsidR="00503608">
        <w:rPr>
          <w:rFonts w:cs="Arial"/>
          <w:szCs w:val="24"/>
        </w:rPr>
        <w:t>Michael</w:t>
      </w:r>
      <w:r w:rsidR="005D7782">
        <w:rPr>
          <w:rFonts w:cs="Arial"/>
          <w:szCs w:val="24"/>
        </w:rPr>
        <w:t xml:space="preserve"> </w:t>
      </w:r>
      <w:r w:rsidR="00503608">
        <w:rPr>
          <w:rFonts w:cs="Arial"/>
          <w:szCs w:val="24"/>
        </w:rPr>
        <w:t>Kaha</w:t>
      </w:r>
      <w:r w:rsidR="005D7782">
        <w:rPr>
          <w:rFonts w:cs="Arial"/>
          <w:szCs w:val="24"/>
        </w:rPr>
        <w:t xml:space="preserve">, Solid Waste Division </w:t>
      </w:r>
      <w:r w:rsidR="00503608">
        <w:rPr>
          <w:rFonts w:cs="Arial"/>
          <w:szCs w:val="24"/>
        </w:rPr>
        <w:t xml:space="preserve">Deputy </w:t>
      </w:r>
      <w:r w:rsidR="00120524">
        <w:rPr>
          <w:rFonts w:cs="Arial"/>
          <w:szCs w:val="24"/>
        </w:rPr>
        <w:t xml:space="preserve">Chief, </w:t>
      </w:r>
      <w:r w:rsidRPr="007246B1">
        <w:rPr>
          <w:rFonts w:cs="Arial"/>
          <w:szCs w:val="24"/>
        </w:rPr>
        <w:t xml:space="preserve">County of Hawaiʻi Department of Environmental Management </w:t>
      </w:r>
      <w:r>
        <w:rPr>
          <w:rFonts w:cs="Arial"/>
          <w:szCs w:val="24"/>
        </w:rPr>
        <w:t>(</w:t>
      </w:r>
      <w:r w:rsidR="005D7782">
        <w:rPr>
          <w:rFonts w:cs="Arial"/>
          <w:szCs w:val="24"/>
        </w:rPr>
        <w:t>Solid Waste Admin 808-961-8270</w:t>
      </w:r>
      <w:r>
        <w:rPr>
          <w:rFonts w:cs="Arial"/>
          <w:szCs w:val="24"/>
        </w:rPr>
        <w:t>)</w:t>
      </w:r>
    </w:p>
    <w:p w14:paraId="14397FA3" w14:textId="77777777" w:rsidR="00503608" w:rsidRPr="007246B1" w:rsidRDefault="00503608" w:rsidP="007246B1">
      <w:pPr>
        <w:rPr>
          <w:rFonts w:cs="Arial"/>
          <w:szCs w:val="24"/>
          <w:u w:val="single"/>
        </w:rPr>
      </w:pPr>
    </w:p>
    <w:p w14:paraId="7CE2591E" w14:textId="77777777" w:rsidR="00DC3994" w:rsidRPr="007A7F03" w:rsidRDefault="00706000" w:rsidP="00282A69">
      <w:pPr>
        <w:ind w:left="720" w:right="720"/>
        <w:jc w:val="center"/>
        <w:rPr>
          <w:rFonts w:cs="Arial"/>
          <w:b/>
          <w:szCs w:val="24"/>
        </w:rPr>
      </w:pPr>
      <w:bookmarkStart w:id="0" w:name="_GoBack"/>
      <w:r w:rsidRPr="007A7F03">
        <w:rPr>
          <w:rFonts w:cs="Arial"/>
          <w:b/>
          <w:szCs w:val="24"/>
        </w:rPr>
        <w:t>L</w:t>
      </w:r>
      <w:r w:rsidR="00D94627" w:rsidRPr="007A7F03">
        <w:rPr>
          <w:rFonts w:cs="Arial"/>
          <w:b/>
          <w:szCs w:val="24"/>
        </w:rPr>
        <w:t>oad</w:t>
      </w:r>
      <w:r w:rsidRPr="007A7F03">
        <w:rPr>
          <w:rFonts w:cs="Arial"/>
          <w:b/>
          <w:szCs w:val="24"/>
        </w:rPr>
        <w:t xml:space="preserve"> </w:t>
      </w:r>
      <w:r w:rsidR="00253C86" w:rsidRPr="007A7F03">
        <w:rPr>
          <w:rFonts w:cs="Arial"/>
          <w:b/>
          <w:szCs w:val="24"/>
        </w:rPr>
        <w:t>S</w:t>
      </w:r>
      <w:r w:rsidR="00D94627" w:rsidRPr="007A7F03">
        <w:rPr>
          <w:rFonts w:cs="Arial"/>
          <w:b/>
          <w:szCs w:val="24"/>
        </w:rPr>
        <w:t>ize</w:t>
      </w:r>
      <w:r w:rsidR="00253C86" w:rsidRPr="007A7F03">
        <w:rPr>
          <w:rFonts w:cs="Arial"/>
          <w:b/>
          <w:szCs w:val="24"/>
        </w:rPr>
        <w:t xml:space="preserve"> </w:t>
      </w:r>
      <w:r w:rsidRPr="007A7F03">
        <w:rPr>
          <w:rFonts w:cs="Arial"/>
          <w:b/>
          <w:szCs w:val="24"/>
        </w:rPr>
        <w:t>R</w:t>
      </w:r>
      <w:r w:rsidR="0067281D">
        <w:rPr>
          <w:rFonts w:cs="Arial"/>
          <w:b/>
          <w:szCs w:val="24"/>
        </w:rPr>
        <w:t>estriction</w:t>
      </w:r>
      <w:r w:rsidR="00DC3994" w:rsidRPr="007A7F03">
        <w:rPr>
          <w:rFonts w:cs="Arial"/>
          <w:b/>
          <w:szCs w:val="24"/>
        </w:rPr>
        <w:t xml:space="preserve"> </w:t>
      </w:r>
      <w:r w:rsidR="00D94627" w:rsidRPr="007A7F03">
        <w:rPr>
          <w:rFonts w:cs="Arial"/>
          <w:b/>
          <w:szCs w:val="24"/>
        </w:rPr>
        <w:t>at</w:t>
      </w:r>
      <w:r w:rsidR="00D8488C" w:rsidRPr="007A7F03">
        <w:rPr>
          <w:rFonts w:cs="Arial"/>
          <w:b/>
          <w:szCs w:val="24"/>
        </w:rPr>
        <w:t xml:space="preserve"> </w:t>
      </w:r>
      <w:r w:rsidR="00DC3994" w:rsidRPr="007A7F03">
        <w:rPr>
          <w:rFonts w:cs="Arial"/>
          <w:b/>
          <w:szCs w:val="24"/>
        </w:rPr>
        <w:t>E</w:t>
      </w:r>
      <w:r w:rsidR="00D94627" w:rsidRPr="007A7F03">
        <w:rPr>
          <w:rFonts w:cs="Arial"/>
          <w:b/>
          <w:szCs w:val="24"/>
        </w:rPr>
        <w:t>ast</w:t>
      </w:r>
      <w:r w:rsidR="00DC3994" w:rsidRPr="007A7F03">
        <w:rPr>
          <w:rFonts w:cs="Arial"/>
          <w:b/>
          <w:szCs w:val="24"/>
        </w:rPr>
        <w:t xml:space="preserve"> </w:t>
      </w:r>
      <w:r w:rsidR="00282A69">
        <w:rPr>
          <w:rFonts w:cs="Arial"/>
          <w:b/>
          <w:szCs w:val="24"/>
        </w:rPr>
        <w:t xml:space="preserve">Hawaiʻi </w:t>
      </w:r>
      <w:r w:rsidR="00DC3994" w:rsidRPr="007A7F03">
        <w:rPr>
          <w:rFonts w:cs="Arial"/>
          <w:b/>
          <w:szCs w:val="24"/>
        </w:rPr>
        <w:t>R</w:t>
      </w:r>
      <w:r w:rsidR="00D94627" w:rsidRPr="007A7F03">
        <w:rPr>
          <w:rFonts w:cs="Arial"/>
          <w:b/>
          <w:szCs w:val="24"/>
        </w:rPr>
        <w:t>egional</w:t>
      </w:r>
      <w:r w:rsidR="00DC3994" w:rsidRPr="007A7F03">
        <w:rPr>
          <w:rFonts w:cs="Arial"/>
          <w:b/>
          <w:szCs w:val="24"/>
        </w:rPr>
        <w:t xml:space="preserve"> S</w:t>
      </w:r>
      <w:r w:rsidR="00D94627" w:rsidRPr="007A7F03">
        <w:rPr>
          <w:rFonts w:cs="Arial"/>
          <w:b/>
          <w:szCs w:val="24"/>
        </w:rPr>
        <w:t>ort</w:t>
      </w:r>
      <w:r w:rsidR="00DC3994" w:rsidRPr="007A7F03">
        <w:rPr>
          <w:rFonts w:cs="Arial"/>
          <w:b/>
          <w:szCs w:val="24"/>
        </w:rPr>
        <w:t xml:space="preserve"> S</w:t>
      </w:r>
      <w:r w:rsidR="00D94627" w:rsidRPr="007A7F03">
        <w:rPr>
          <w:rFonts w:cs="Arial"/>
          <w:b/>
          <w:szCs w:val="24"/>
        </w:rPr>
        <w:t>tation</w:t>
      </w:r>
      <w:r w:rsidR="00DC3994" w:rsidRPr="007A7F03">
        <w:rPr>
          <w:rFonts w:cs="Arial"/>
          <w:b/>
          <w:szCs w:val="24"/>
        </w:rPr>
        <w:t xml:space="preserve"> C</w:t>
      </w:r>
      <w:r w:rsidR="00282A69">
        <w:rPr>
          <w:rFonts w:cs="Arial"/>
          <w:b/>
          <w:szCs w:val="24"/>
        </w:rPr>
        <w:t>ontinue</w:t>
      </w:r>
      <w:r w:rsidR="0067281D">
        <w:rPr>
          <w:rFonts w:cs="Arial"/>
          <w:b/>
          <w:szCs w:val="24"/>
        </w:rPr>
        <w:t>s</w:t>
      </w:r>
      <w:r w:rsidR="006A58FF" w:rsidRPr="007A7F03">
        <w:rPr>
          <w:rFonts w:cs="Arial"/>
          <w:b/>
          <w:szCs w:val="24"/>
        </w:rPr>
        <w:t xml:space="preserve"> </w:t>
      </w:r>
      <w:r w:rsidR="00282A69">
        <w:rPr>
          <w:rFonts w:cs="Arial"/>
          <w:b/>
          <w:szCs w:val="24"/>
        </w:rPr>
        <w:t>t</w:t>
      </w:r>
      <w:r w:rsidR="00D94627" w:rsidRPr="007A7F03">
        <w:rPr>
          <w:rFonts w:cs="Arial"/>
          <w:b/>
          <w:szCs w:val="24"/>
        </w:rPr>
        <w:t>hrough</w:t>
      </w:r>
      <w:r w:rsidR="006A58FF" w:rsidRPr="007A7F03">
        <w:rPr>
          <w:rFonts w:cs="Arial"/>
          <w:b/>
          <w:szCs w:val="24"/>
        </w:rPr>
        <w:t xml:space="preserve"> </w:t>
      </w:r>
      <w:r w:rsidR="00F602E9">
        <w:rPr>
          <w:rFonts w:cs="Arial"/>
          <w:b/>
          <w:szCs w:val="24"/>
        </w:rPr>
        <w:t>Wednesday, September 30, 2020</w:t>
      </w:r>
      <w:r w:rsidR="00DC3994" w:rsidRPr="007A7F03">
        <w:rPr>
          <w:rFonts w:cs="Arial"/>
          <w:b/>
          <w:szCs w:val="24"/>
        </w:rPr>
        <w:t xml:space="preserve"> </w:t>
      </w:r>
    </w:p>
    <w:bookmarkEnd w:id="0"/>
    <w:p w14:paraId="1281C9FD" w14:textId="77777777" w:rsidR="005E0DB4" w:rsidRDefault="005E0DB4" w:rsidP="003A6E6B">
      <w:pPr>
        <w:rPr>
          <w:rFonts w:cs="Arial"/>
          <w:b/>
          <w:szCs w:val="24"/>
          <w:u w:val="single"/>
        </w:rPr>
      </w:pPr>
    </w:p>
    <w:p w14:paraId="182EAC94" w14:textId="77777777" w:rsidR="005E0DB4" w:rsidRPr="00375389" w:rsidRDefault="00282A69" w:rsidP="005E0DB4">
      <w:pPr>
        <w:rPr>
          <w:rFonts w:cs="Arial"/>
          <w:szCs w:val="24"/>
        </w:rPr>
      </w:pPr>
      <w:r>
        <w:rPr>
          <w:rFonts w:cs="Arial"/>
          <w:szCs w:val="24"/>
        </w:rPr>
        <w:t xml:space="preserve">East Hawaiʻi </w:t>
      </w:r>
      <w:r w:rsidR="00706000" w:rsidRPr="007A7F03">
        <w:rPr>
          <w:rFonts w:cs="Arial"/>
          <w:szCs w:val="24"/>
        </w:rPr>
        <w:t>Regional Sort Station</w:t>
      </w:r>
      <w:r w:rsidR="00375389">
        <w:rPr>
          <w:rFonts w:cs="Arial"/>
          <w:szCs w:val="24"/>
        </w:rPr>
        <w:t xml:space="preserve"> </w:t>
      </w:r>
      <w:r w:rsidR="002009D5">
        <w:rPr>
          <w:rFonts w:cs="Arial"/>
          <w:szCs w:val="24"/>
        </w:rPr>
        <w:t>services</w:t>
      </w:r>
      <w:r w:rsidR="00CD45CE">
        <w:rPr>
          <w:rFonts w:cs="Arial"/>
          <w:szCs w:val="24"/>
        </w:rPr>
        <w:t xml:space="preserve"> are closed to</w:t>
      </w:r>
      <w:r w:rsidR="00706000">
        <w:rPr>
          <w:rFonts w:cs="Arial"/>
          <w:szCs w:val="24"/>
        </w:rPr>
        <w:t xml:space="preserve"> businesses hauling </w:t>
      </w:r>
      <w:r w:rsidR="00706000" w:rsidRPr="000B3095">
        <w:rPr>
          <w:rFonts w:cs="Arial"/>
          <w:b/>
          <w:iCs/>
          <w:szCs w:val="24"/>
        </w:rPr>
        <w:t>commercially</w:t>
      </w:r>
      <w:r w:rsidR="00706000">
        <w:rPr>
          <w:rFonts w:cs="Arial"/>
          <w:szCs w:val="24"/>
        </w:rPr>
        <w:t xml:space="preserve"> generated wastes</w:t>
      </w:r>
      <w:r w:rsidR="00253C86">
        <w:rPr>
          <w:rFonts w:cs="Arial"/>
          <w:szCs w:val="24"/>
        </w:rPr>
        <w:t xml:space="preserve"> larger than five (5) cubic yards</w:t>
      </w:r>
      <w:r w:rsidR="008F700F">
        <w:rPr>
          <w:rFonts w:cs="Arial"/>
          <w:szCs w:val="24"/>
        </w:rPr>
        <w:t xml:space="preserve"> to</w:t>
      </w:r>
      <w:r w:rsidR="007A7F03">
        <w:rPr>
          <w:rFonts w:cs="Arial"/>
          <w:szCs w:val="24"/>
        </w:rPr>
        <w:t xml:space="preserve"> </w:t>
      </w:r>
      <w:r w:rsidR="00F602E9">
        <w:rPr>
          <w:rFonts w:cs="Arial"/>
          <w:szCs w:val="24"/>
        </w:rPr>
        <w:t>September</w:t>
      </w:r>
      <w:r w:rsidR="00D94627">
        <w:rPr>
          <w:rFonts w:cs="Arial"/>
          <w:szCs w:val="24"/>
        </w:rPr>
        <w:t xml:space="preserve"> 30,</w:t>
      </w:r>
      <w:r w:rsidR="00727B58">
        <w:rPr>
          <w:rFonts w:cs="Arial"/>
          <w:szCs w:val="24"/>
        </w:rPr>
        <w:t xml:space="preserve"> 2020</w:t>
      </w:r>
      <w:r w:rsidR="00DC3994">
        <w:rPr>
          <w:rFonts w:cs="Arial"/>
          <w:szCs w:val="24"/>
        </w:rPr>
        <w:t xml:space="preserve">.  </w:t>
      </w:r>
      <w:r w:rsidR="0067281D">
        <w:rPr>
          <w:rFonts w:cs="Arial"/>
          <w:szCs w:val="24"/>
        </w:rPr>
        <w:t xml:space="preserve">Should circumstances change, this restriction may end earlier.  </w:t>
      </w:r>
      <w:r w:rsidR="005E0DB4">
        <w:rPr>
          <w:rFonts w:cs="Arial"/>
          <w:szCs w:val="24"/>
        </w:rPr>
        <w:t xml:space="preserve">A five cubic yard load will fit in a standard size pickup truck with an </w:t>
      </w:r>
      <w:r w:rsidR="00D8488C">
        <w:rPr>
          <w:rFonts w:cs="Arial"/>
          <w:szCs w:val="24"/>
        </w:rPr>
        <w:t xml:space="preserve">8-foot </w:t>
      </w:r>
      <w:r w:rsidR="005E0DB4">
        <w:rPr>
          <w:rFonts w:cs="Arial"/>
          <w:szCs w:val="24"/>
        </w:rPr>
        <w:t>long bed filled to the top of the cab.</w:t>
      </w:r>
    </w:p>
    <w:p w14:paraId="519F700C" w14:textId="77777777" w:rsidR="005E0DB4" w:rsidRDefault="005E0DB4" w:rsidP="005E0DB4">
      <w:pPr>
        <w:rPr>
          <w:rFonts w:cs="Arial"/>
          <w:szCs w:val="24"/>
        </w:rPr>
      </w:pPr>
      <w:r>
        <w:rPr>
          <w:rFonts w:cs="Arial"/>
          <w:szCs w:val="24"/>
        </w:rPr>
        <w:t xml:space="preserve">  </w:t>
      </w:r>
    </w:p>
    <w:p w14:paraId="6C9A64BB" w14:textId="77777777" w:rsidR="005E0DB4" w:rsidRDefault="009450F4" w:rsidP="003A6E6B">
      <w:pPr>
        <w:rPr>
          <w:rFonts w:cs="Arial"/>
          <w:szCs w:val="24"/>
        </w:rPr>
      </w:pPr>
      <w:r>
        <w:rPr>
          <w:rFonts w:cs="Arial"/>
          <w:szCs w:val="24"/>
        </w:rPr>
        <w:t xml:space="preserve">The </w:t>
      </w:r>
      <w:r w:rsidRPr="00D8488C">
        <w:rPr>
          <w:rFonts w:cs="Arial"/>
          <w:szCs w:val="24"/>
        </w:rPr>
        <w:t>S</w:t>
      </w:r>
      <w:r w:rsidR="00706000" w:rsidRPr="00D8488C">
        <w:rPr>
          <w:rFonts w:cs="Arial"/>
          <w:szCs w:val="24"/>
        </w:rPr>
        <w:t>ort</w:t>
      </w:r>
      <w:r w:rsidRPr="00D8488C">
        <w:rPr>
          <w:rFonts w:cs="Arial"/>
          <w:szCs w:val="24"/>
        </w:rPr>
        <w:t xml:space="preserve"> </w:t>
      </w:r>
      <w:r w:rsidR="00706000" w:rsidRPr="00D8488C">
        <w:rPr>
          <w:rFonts w:cs="Arial"/>
          <w:szCs w:val="24"/>
        </w:rPr>
        <w:t>Station</w:t>
      </w:r>
      <w:r w:rsidR="005E0DB4" w:rsidRPr="00D8488C">
        <w:rPr>
          <w:rFonts w:cs="Arial"/>
          <w:szCs w:val="24"/>
        </w:rPr>
        <w:t xml:space="preserve">, </w:t>
      </w:r>
      <w:r w:rsidR="00706000" w:rsidRPr="00D8488C">
        <w:rPr>
          <w:rFonts w:cs="Arial"/>
          <w:szCs w:val="24"/>
        </w:rPr>
        <w:t xml:space="preserve">located at the South Hilo Sanitary Landfill </w:t>
      </w:r>
      <w:r w:rsidR="005E0DB4" w:rsidRPr="00D8488C">
        <w:rPr>
          <w:rFonts w:cs="Arial"/>
          <w:szCs w:val="24"/>
        </w:rPr>
        <w:t xml:space="preserve">(aka Hilo Dump), </w:t>
      </w:r>
      <w:r w:rsidR="00706000" w:rsidRPr="00D8488C">
        <w:rPr>
          <w:rFonts w:cs="Arial"/>
          <w:szCs w:val="24"/>
        </w:rPr>
        <w:t xml:space="preserve">will </w:t>
      </w:r>
      <w:r w:rsidR="005E0DB4" w:rsidRPr="00D8488C">
        <w:rPr>
          <w:rFonts w:cs="Arial"/>
          <w:szCs w:val="24"/>
        </w:rPr>
        <w:t xml:space="preserve">continue to </w:t>
      </w:r>
      <w:r w:rsidR="00706000" w:rsidRPr="00D8488C">
        <w:rPr>
          <w:rFonts w:cs="Arial"/>
          <w:szCs w:val="24"/>
        </w:rPr>
        <w:t xml:space="preserve">accept </w:t>
      </w:r>
      <w:r w:rsidR="00535C66" w:rsidRPr="00D8488C">
        <w:rPr>
          <w:rFonts w:cs="Arial"/>
          <w:szCs w:val="24"/>
        </w:rPr>
        <w:t xml:space="preserve">businesses hauling </w:t>
      </w:r>
      <w:r w:rsidR="00706000" w:rsidRPr="000B3095">
        <w:rPr>
          <w:rFonts w:cs="Arial"/>
          <w:b/>
          <w:iCs/>
          <w:szCs w:val="24"/>
        </w:rPr>
        <w:t>residentially</w:t>
      </w:r>
      <w:r w:rsidR="005E0DB4" w:rsidRPr="00D8488C">
        <w:rPr>
          <w:rFonts w:cs="Arial"/>
          <w:szCs w:val="24"/>
        </w:rPr>
        <w:t xml:space="preserve"> g</w:t>
      </w:r>
      <w:r w:rsidR="00706000" w:rsidRPr="00D8488C">
        <w:rPr>
          <w:rFonts w:cs="Arial"/>
          <w:szCs w:val="24"/>
        </w:rPr>
        <w:t>enerated waste</w:t>
      </w:r>
      <w:r w:rsidR="000F1B9D">
        <w:rPr>
          <w:rFonts w:cs="Arial"/>
          <w:szCs w:val="24"/>
        </w:rPr>
        <w:t xml:space="preserve"> </w:t>
      </w:r>
      <w:r w:rsidR="005E0DB4" w:rsidRPr="00D8488C">
        <w:rPr>
          <w:rFonts w:cs="Arial"/>
          <w:szCs w:val="24"/>
        </w:rPr>
        <w:t>during regular</w:t>
      </w:r>
      <w:r w:rsidR="005E0DB4">
        <w:rPr>
          <w:rFonts w:cs="Arial"/>
          <w:szCs w:val="24"/>
        </w:rPr>
        <w:t xml:space="preserve"> business hours from 7:00 a.m. to 4:15 p.m.</w:t>
      </w:r>
      <w:r w:rsidR="00D8488C">
        <w:rPr>
          <w:rFonts w:cs="Arial"/>
          <w:szCs w:val="24"/>
        </w:rPr>
        <w:t xml:space="preserve"> </w:t>
      </w:r>
      <w:r w:rsidR="005E0DB4">
        <w:rPr>
          <w:rFonts w:cs="Arial"/>
          <w:szCs w:val="24"/>
        </w:rPr>
        <w:t>da</w:t>
      </w:r>
      <w:r w:rsidR="00D8488C">
        <w:rPr>
          <w:rFonts w:cs="Arial"/>
          <w:szCs w:val="24"/>
        </w:rPr>
        <w:t>ily.</w:t>
      </w:r>
    </w:p>
    <w:p w14:paraId="7A175B1B" w14:textId="77777777" w:rsidR="005E0DB4" w:rsidRDefault="005E0DB4" w:rsidP="003A6E6B">
      <w:pPr>
        <w:rPr>
          <w:rFonts w:cs="Arial"/>
          <w:szCs w:val="24"/>
        </w:rPr>
      </w:pPr>
    </w:p>
    <w:p w14:paraId="6D0F20B4" w14:textId="77777777" w:rsidR="007246B1" w:rsidRPr="007246B1" w:rsidRDefault="00877848" w:rsidP="007246B1">
      <w:pPr>
        <w:rPr>
          <w:rFonts w:cs="Arial"/>
          <w:szCs w:val="24"/>
        </w:rPr>
      </w:pPr>
      <w:r>
        <w:rPr>
          <w:rFonts w:cs="Arial"/>
          <w:szCs w:val="24"/>
        </w:rPr>
        <w:t xml:space="preserve">We apologize for the inconvenience and thank you for your patience and understanding.  Please visit our </w:t>
      </w:r>
      <w:hyperlink r:id="rId7" w:history="1">
        <w:r>
          <w:rPr>
            <w:rStyle w:val="Hyperlink"/>
            <w:rFonts w:cs="Arial"/>
            <w:szCs w:val="24"/>
          </w:rPr>
          <w:t>www.hawaiizerowaste.org</w:t>
        </w:r>
      </w:hyperlink>
      <w:r>
        <w:rPr>
          <w:rFonts w:cs="Arial"/>
          <w:szCs w:val="24"/>
        </w:rPr>
        <w:t xml:space="preserve"> website for future closure information and locations, or call our Department of Environmental Management, Solid Waste Division Office, at 961-8270.</w:t>
      </w:r>
    </w:p>
    <w:sectPr w:rsidR="007246B1" w:rsidRPr="007246B1" w:rsidSect="009F7116">
      <w:footerReference w:type="default" r:id="rId8"/>
      <w:headerReference w:type="first" r:id="rId9"/>
      <w:footerReference w:type="first" r:id="rId10"/>
      <w:type w:val="nextColumn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79923" w14:textId="77777777" w:rsidR="00D937D3" w:rsidRDefault="00D937D3">
      <w:r>
        <w:separator/>
      </w:r>
    </w:p>
  </w:endnote>
  <w:endnote w:type="continuationSeparator" w:id="0">
    <w:p w14:paraId="04C6823E" w14:textId="77777777" w:rsidR="00D937D3" w:rsidRDefault="00D93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Mod BT">
    <w:altName w:val="Georgia"/>
    <w:charset w:val="00"/>
    <w:family w:val="auto"/>
    <w:pitch w:val="default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C149F61-423E-4870-9BB2-4D1BF6F4E0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D5B423E-D966-45AD-82A6-C531B2C8EA36}"/>
    <w:embedBold r:id="rId3" w:fontKey="{A181306C-8BE0-4AD7-9561-C3082F5CA083}"/>
    <w:embedItalic r:id="rId4" w:fontKey="{A348BC38-FFBE-4E98-B14E-902EFD1291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9A61685-7523-4BAB-BF09-B87264D0C9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DCC73" w14:textId="77777777" w:rsidR="00C53671" w:rsidRDefault="00C53671">
    <w:pPr>
      <w:pStyle w:val="Footer"/>
      <w:jc w:val="center"/>
      <w:rPr>
        <w:rFonts w:ascii="Times New Roman" w:hAnsi="Times New Roman"/>
        <w:sz w:val="16"/>
      </w:rPr>
    </w:pPr>
    <w:smartTag w:uri="urn:schemas-microsoft-com:office:smarttags" w:element="place">
      <w:smartTag w:uri="urn:schemas-microsoft-com:office:smarttags" w:element="PlaceType">
        <w:r>
          <w:rPr>
            <w:rFonts w:ascii="Times New Roman" w:hAnsi="Times New Roman"/>
            <w:sz w:val="16"/>
          </w:rPr>
          <w:t>County</w:t>
        </w:r>
      </w:smartTag>
      <w:r>
        <w:rPr>
          <w:rFonts w:ascii="Times New Roman" w:hAnsi="Times New Roman"/>
          <w:sz w:val="16"/>
        </w:rPr>
        <w:t xml:space="preserve"> of </w:t>
      </w:r>
      <w:smartTag w:uri="urn:schemas-microsoft-com:office:smarttags" w:element="PlaceName">
        <w:r>
          <w:rPr>
            <w:rFonts w:ascii="Times New Roman" w:hAnsi="Times New Roman"/>
            <w:sz w:val="16"/>
          </w:rPr>
          <w:t>Hawai`i</w:t>
        </w:r>
      </w:smartTag>
    </w:smartTag>
    <w:r>
      <w:rPr>
        <w:rFonts w:ascii="Times New Roman" w:hAnsi="Times New Roman"/>
        <w:sz w:val="16"/>
      </w:rPr>
      <w:t xml:space="preserve"> is an Equal Opportunity Provider and Employer.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5177F" w14:textId="77777777" w:rsidR="00C53671" w:rsidRPr="007246B1" w:rsidRDefault="00C53671">
    <w:pPr>
      <w:pStyle w:val="Footer"/>
      <w:jc w:val="center"/>
      <w:rPr>
        <w:rFonts w:ascii="Calibri" w:hAnsi="Calibri"/>
        <w:sz w:val="20"/>
      </w:rPr>
    </w:pPr>
    <w:r w:rsidRPr="007246B1">
      <w:rPr>
        <w:rFonts w:ascii="Calibri" w:hAnsi="Calibri"/>
        <w:sz w:val="20"/>
      </w:rPr>
      <w:t>County of Hawai‘i is an Equal Op</w:t>
    </w:r>
    <w:r w:rsidR="0026433D" w:rsidRPr="007246B1">
      <w:rPr>
        <w:rFonts w:ascii="Calibri" w:hAnsi="Calibri"/>
        <w:sz w:val="20"/>
      </w:rPr>
      <w:t>portunity Provider and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668A01" w14:textId="77777777" w:rsidR="00D937D3" w:rsidRDefault="00D937D3">
      <w:r>
        <w:separator/>
      </w:r>
    </w:p>
  </w:footnote>
  <w:footnote w:type="continuationSeparator" w:id="0">
    <w:p w14:paraId="14FD33E8" w14:textId="77777777" w:rsidR="00D937D3" w:rsidRDefault="00D93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8216D" w14:textId="48073F9D" w:rsidR="00C53671" w:rsidRDefault="0008379C">
    <w:pPr>
      <w:pStyle w:val="Header"/>
    </w:pPr>
    <w:r>
      <w:rPr>
        <w:noProof/>
      </w:rPr>
      <w:object w:dxaOrig="1462" w:dyaOrig="1462" w14:anchorId="32D8B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02.2pt;margin-top:-1.8pt;width:67.55pt;height:67.55pt;z-index:-251659776;mso-wrap-edited:f" wrapcoords="-198 0 -198 21204 21600 21204 21600 0 -198 0" o:allowincell="f" fillcolor="window">
          <v:imagedata r:id="rId1" o:title="" grayscale="t" bilevel="t"/>
          <w10:wrap type="through"/>
        </v:shape>
        <o:OLEObject Type="Embed" ProgID="Word.Picture.8" ShapeID="_x0000_s2049" DrawAspect="Content" ObjectID="_1655037510" r:id="rId2"/>
      </w:object>
    </w:r>
    <w:r w:rsidR="0045421B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E6CF938" wp14:editId="685961BB">
              <wp:simplePos x="0" y="0"/>
              <wp:positionH relativeFrom="column">
                <wp:posOffset>4486275</wp:posOffset>
              </wp:positionH>
              <wp:positionV relativeFrom="paragraph">
                <wp:posOffset>106680</wp:posOffset>
              </wp:positionV>
              <wp:extent cx="1943100" cy="8763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876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70817" w14:textId="77777777" w:rsidR="00C53671" w:rsidRPr="002C7E8A" w:rsidRDefault="00637367">
                          <w:pPr>
                            <w:pStyle w:val="Heading1"/>
                            <w:ind w:left="360"/>
                            <w:rPr>
                              <w:rFonts w:ascii="Calibri" w:hAnsi="Calibri"/>
                              <w:sz w:val="20"/>
                              <w:lang w:val="en-US"/>
                            </w:rPr>
                          </w:pPr>
                          <w:r w:rsidRPr="002C7E8A">
                            <w:rPr>
                              <w:rFonts w:ascii="Calibri" w:hAnsi="Calibri"/>
                              <w:sz w:val="20"/>
                              <w:lang w:val="en-US"/>
                            </w:rPr>
                            <w:t>William A. Kucharski</w:t>
                          </w:r>
                        </w:p>
                        <w:p w14:paraId="3BCE30C0" w14:textId="77777777" w:rsidR="00C53671" w:rsidRPr="002C7E8A" w:rsidRDefault="00C53671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2C7E8A">
                            <w:rPr>
                              <w:rFonts w:ascii="Calibri" w:hAnsi="Calibri"/>
                              <w:sz w:val="20"/>
                            </w:rPr>
                            <w:t>Director</w:t>
                          </w:r>
                        </w:p>
                        <w:p w14:paraId="7030F9C8" w14:textId="77777777" w:rsidR="00F135ED" w:rsidRPr="002C7E8A" w:rsidRDefault="00F135ED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sz w:val="20"/>
                            </w:rPr>
                          </w:pPr>
                        </w:p>
                        <w:p w14:paraId="21EB6B2A" w14:textId="77777777" w:rsidR="00C53671" w:rsidRPr="002C7E8A" w:rsidRDefault="006E2328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b/>
                              <w:i w:val="0"/>
                              <w:sz w:val="20"/>
                              <w:lang w:val="en-US"/>
                            </w:rPr>
                          </w:pPr>
                          <w:r w:rsidRPr="002C7E8A">
                            <w:rPr>
                              <w:rFonts w:ascii="Calibri" w:hAnsi="Calibri"/>
                              <w:b/>
                              <w:i w:val="0"/>
                              <w:sz w:val="20"/>
                              <w:lang w:val="en-US"/>
                            </w:rPr>
                            <w:t>Diane A. Noda</w:t>
                          </w:r>
                        </w:p>
                        <w:p w14:paraId="5F7AE753" w14:textId="77777777" w:rsidR="00C53671" w:rsidRPr="002C7E8A" w:rsidRDefault="006E2328">
                          <w:pPr>
                            <w:pStyle w:val="BodyText2"/>
                            <w:ind w:left="360"/>
                            <w:rPr>
                              <w:rFonts w:ascii="Calibri" w:hAnsi="Calibri"/>
                              <w:sz w:val="20"/>
                              <w:lang w:val="en-US"/>
                            </w:rPr>
                          </w:pPr>
                          <w:r w:rsidRPr="002C7E8A">
                            <w:rPr>
                              <w:rFonts w:ascii="Calibri" w:hAnsi="Calibri"/>
                              <w:sz w:val="20"/>
                              <w:lang w:val="en-US"/>
                            </w:rPr>
                            <w:t>Deputy Director</w:t>
                          </w:r>
                        </w:p>
                        <w:p w14:paraId="0909366B" w14:textId="77777777" w:rsidR="00C53671" w:rsidRDefault="00C53671">
                          <w:pPr>
                            <w:pStyle w:val="BodyText2"/>
                            <w:ind w:left="36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CF9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3.25pt;margin-top:8.4pt;width:153pt;height: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" stroked="f">
              <v:textbox>
                <w:txbxContent>
                  <w:p w14:paraId="2F070817" w14:textId="77777777" w:rsidR="00C53671" w:rsidRPr="002C7E8A" w:rsidRDefault="00637367">
                    <w:pPr>
                      <w:pStyle w:val="Heading1"/>
                      <w:ind w:left="360"/>
                      <w:rPr>
                        <w:rFonts w:ascii="Calibri" w:hAnsi="Calibri"/>
                        <w:sz w:val="20"/>
                        <w:lang w:val="en-US"/>
                      </w:rPr>
                    </w:pPr>
                    <w:r w:rsidRPr="002C7E8A">
                      <w:rPr>
                        <w:rFonts w:ascii="Calibri" w:hAnsi="Calibri"/>
                        <w:sz w:val="20"/>
                        <w:lang w:val="en-US"/>
                      </w:rPr>
                      <w:t>William A. Kucharski</w:t>
                    </w:r>
                  </w:p>
                  <w:p w14:paraId="3BCE30C0" w14:textId="77777777" w:rsidR="00C53671" w:rsidRPr="002C7E8A" w:rsidRDefault="00C53671">
                    <w:pPr>
                      <w:pStyle w:val="BodyText2"/>
                      <w:ind w:left="360"/>
                      <w:rPr>
                        <w:rFonts w:ascii="Calibri" w:hAnsi="Calibri"/>
                        <w:sz w:val="20"/>
                      </w:rPr>
                    </w:pPr>
                    <w:r w:rsidRPr="002C7E8A">
                      <w:rPr>
                        <w:rFonts w:ascii="Calibri" w:hAnsi="Calibri"/>
                        <w:sz w:val="20"/>
                      </w:rPr>
                      <w:t>Director</w:t>
                    </w:r>
                  </w:p>
                  <w:p w14:paraId="7030F9C8" w14:textId="77777777" w:rsidR="00F135ED" w:rsidRPr="002C7E8A" w:rsidRDefault="00F135ED">
                    <w:pPr>
                      <w:pStyle w:val="BodyText2"/>
                      <w:ind w:left="360"/>
                      <w:rPr>
                        <w:rFonts w:ascii="Calibri" w:hAnsi="Calibri"/>
                        <w:sz w:val="20"/>
                      </w:rPr>
                    </w:pPr>
                  </w:p>
                  <w:p w14:paraId="21EB6B2A" w14:textId="77777777" w:rsidR="00C53671" w:rsidRPr="002C7E8A" w:rsidRDefault="006E2328">
                    <w:pPr>
                      <w:pStyle w:val="BodyText2"/>
                      <w:ind w:left="360"/>
                      <w:rPr>
                        <w:rFonts w:ascii="Calibri" w:hAnsi="Calibri"/>
                        <w:b/>
                        <w:i w:val="0"/>
                        <w:sz w:val="20"/>
                        <w:lang w:val="en-US"/>
                      </w:rPr>
                    </w:pPr>
                    <w:r w:rsidRPr="002C7E8A">
                      <w:rPr>
                        <w:rFonts w:ascii="Calibri" w:hAnsi="Calibri"/>
                        <w:b/>
                        <w:i w:val="0"/>
                        <w:sz w:val="20"/>
                        <w:lang w:val="en-US"/>
                      </w:rPr>
                      <w:t>Diane A. Noda</w:t>
                    </w:r>
                  </w:p>
                  <w:p w14:paraId="5F7AE753" w14:textId="77777777" w:rsidR="00C53671" w:rsidRPr="002C7E8A" w:rsidRDefault="006E2328">
                    <w:pPr>
                      <w:pStyle w:val="BodyText2"/>
                      <w:ind w:left="360"/>
                      <w:rPr>
                        <w:rFonts w:ascii="Calibri" w:hAnsi="Calibri"/>
                        <w:sz w:val="20"/>
                        <w:lang w:val="en-US"/>
                      </w:rPr>
                    </w:pPr>
                    <w:r w:rsidRPr="002C7E8A">
                      <w:rPr>
                        <w:rFonts w:ascii="Calibri" w:hAnsi="Calibri"/>
                        <w:sz w:val="20"/>
                        <w:lang w:val="en-US"/>
                      </w:rPr>
                      <w:t>Deputy Director</w:t>
                    </w:r>
                  </w:p>
                  <w:p w14:paraId="0909366B" w14:textId="77777777" w:rsidR="00C53671" w:rsidRDefault="00C53671">
                    <w:pPr>
                      <w:pStyle w:val="BodyText2"/>
                      <w:ind w:left="360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45421B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5A1C0BE" wp14:editId="1A2F58E0">
              <wp:simplePos x="0" y="0"/>
              <wp:positionH relativeFrom="column">
                <wp:posOffset>-411480</wp:posOffset>
              </wp:positionH>
              <wp:positionV relativeFrom="paragraph">
                <wp:posOffset>82550</wp:posOffset>
              </wp:positionV>
              <wp:extent cx="1371600" cy="85915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859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A8A39" w14:textId="77777777" w:rsidR="00C53671" w:rsidRPr="002C7E8A" w:rsidRDefault="00637367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sz w:val="20"/>
                            </w:rPr>
                          </w:pPr>
                          <w:r w:rsidRPr="002C7E8A">
                            <w:rPr>
                              <w:rFonts w:ascii="Calibri" w:hAnsi="Calibri"/>
                              <w:sz w:val="20"/>
                            </w:rPr>
                            <w:t>Harry Kim</w:t>
                          </w:r>
                        </w:p>
                        <w:p w14:paraId="08C5A86B" w14:textId="77777777" w:rsidR="00C53671" w:rsidRPr="002C7E8A" w:rsidRDefault="00C53671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</w:pPr>
                          <w:r w:rsidRPr="002C7E8A"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  <w:t>Mayor</w:t>
                          </w:r>
                        </w:p>
                        <w:p w14:paraId="21DAC014" w14:textId="77777777" w:rsidR="0024652F" w:rsidRPr="002C7E8A" w:rsidRDefault="0024652F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</w:pPr>
                        </w:p>
                        <w:p w14:paraId="60078360" w14:textId="77777777" w:rsidR="00D36998" w:rsidRPr="002C7E8A" w:rsidRDefault="00CD45CE" w:rsidP="00D36998">
                          <w:pPr>
                            <w:pStyle w:val="Heading1"/>
                            <w:rPr>
                              <w:rFonts w:ascii="Calibri" w:hAnsi="Calibri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  <w:lang w:val="en-US"/>
                            </w:rPr>
                            <w:t>Roy Takemoto</w:t>
                          </w:r>
                        </w:p>
                        <w:p w14:paraId="1B47D7FD" w14:textId="77777777" w:rsidR="0024652F" w:rsidRPr="002C7E8A" w:rsidRDefault="0024652F">
                          <w:pPr>
                            <w:pStyle w:val="BodyText"/>
                            <w:jc w:val="center"/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</w:pPr>
                          <w:r w:rsidRPr="002C7E8A">
                            <w:rPr>
                              <w:rFonts w:ascii="Calibri" w:hAnsi="Calibri"/>
                              <w:b w:val="0"/>
                              <w:i/>
                              <w:sz w:val="20"/>
                            </w:rPr>
                            <w:t>Managing Director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A1C0BE" id="Text Box 3" o:spid="_x0000_s1027" type="#_x0000_t202" style="position:absolute;margin-left:-32.4pt;margin-top:6.5pt;width:108pt;height:67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" o:allowincell="f" stroked="f">
              <v:textbox>
                <w:txbxContent>
                  <w:p w14:paraId="68EA8A39" w14:textId="77777777" w:rsidR="00C53671" w:rsidRPr="002C7E8A" w:rsidRDefault="00637367">
                    <w:pPr>
                      <w:pStyle w:val="BodyText"/>
                      <w:jc w:val="center"/>
                      <w:rPr>
                        <w:rFonts w:ascii="Calibri" w:hAnsi="Calibri"/>
                        <w:sz w:val="20"/>
                      </w:rPr>
                    </w:pPr>
                    <w:r w:rsidRPr="002C7E8A">
                      <w:rPr>
                        <w:rFonts w:ascii="Calibri" w:hAnsi="Calibri"/>
                        <w:sz w:val="20"/>
                      </w:rPr>
                      <w:t>Harry Kim</w:t>
                    </w:r>
                  </w:p>
                  <w:p w14:paraId="08C5A86B" w14:textId="77777777" w:rsidR="00C53671" w:rsidRPr="002C7E8A" w:rsidRDefault="00C53671">
                    <w:pPr>
                      <w:pStyle w:val="BodyText"/>
                      <w:jc w:val="center"/>
                      <w:rPr>
                        <w:rFonts w:ascii="Calibri" w:hAnsi="Calibri"/>
                        <w:b w:val="0"/>
                        <w:i/>
                        <w:sz w:val="20"/>
                      </w:rPr>
                    </w:pPr>
                    <w:r w:rsidRPr="002C7E8A">
                      <w:rPr>
                        <w:rFonts w:ascii="Calibri" w:hAnsi="Calibri"/>
                        <w:b w:val="0"/>
                        <w:i/>
                        <w:sz w:val="20"/>
                      </w:rPr>
                      <w:t>Mayor</w:t>
                    </w:r>
                  </w:p>
                  <w:p w14:paraId="21DAC014" w14:textId="77777777" w:rsidR="0024652F" w:rsidRPr="002C7E8A" w:rsidRDefault="0024652F">
                    <w:pPr>
                      <w:pStyle w:val="BodyText"/>
                      <w:jc w:val="center"/>
                      <w:rPr>
                        <w:rFonts w:ascii="Calibri" w:hAnsi="Calibri"/>
                        <w:b w:val="0"/>
                        <w:i/>
                        <w:sz w:val="20"/>
                      </w:rPr>
                    </w:pPr>
                  </w:p>
                  <w:p w14:paraId="60078360" w14:textId="77777777" w:rsidR="00D36998" w:rsidRPr="002C7E8A" w:rsidRDefault="00CD45CE" w:rsidP="00D36998">
                    <w:pPr>
                      <w:pStyle w:val="Heading1"/>
                      <w:rPr>
                        <w:rFonts w:ascii="Calibri" w:hAnsi="Calibri"/>
                        <w:sz w:val="20"/>
                        <w:lang w:val="en-US"/>
                      </w:rPr>
                    </w:pPr>
                    <w:r>
                      <w:rPr>
                        <w:rFonts w:ascii="Calibri" w:hAnsi="Calibri"/>
                        <w:sz w:val="20"/>
                        <w:lang w:val="en-US"/>
                      </w:rPr>
                      <w:t>Roy Takemoto</w:t>
                    </w:r>
                  </w:p>
                  <w:p w14:paraId="1B47D7FD" w14:textId="77777777" w:rsidR="0024652F" w:rsidRPr="002C7E8A" w:rsidRDefault="0024652F">
                    <w:pPr>
                      <w:pStyle w:val="BodyText"/>
                      <w:jc w:val="center"/>
                      <w:rPr>
                        <w:rFonts w:ascii="Calibri" w:hAnsi="Calibri"/>
                        <w:b w:val="0"/>
                        <w:i/>
                        <w:sz w:val="20"/>
                      </w:rPr>
                    </w:pPr>
                    <w:r w:rsidRPr="002C7E8A">
                      <w:rPr>
                        <w:rFonts w:ascii="Calibri" w:hAnsi="Calibri"/>
                        <w:b w:val="0"/>
                        <w:i/>
                        <w:sz w:val="20"/>
                      </w:rPr>
                      <w:t>Managing Director</w:t>
                    </w:r>
                  </w:p>
                </w:txbxContent>
              </v:textbox>
            </v:shape>
          </w:pict>
        </mc:Fallback>
      </mc:AlternateContent>
    </w:r>
  </w:p>
  <w:p w14:paraId="3FB72817" w14:textId="77777777" w:rsidR="00C53671" w:rsidRDefault="00C53671">
    <w:pPr>
      <w:pStyle w:val="Header"/>
    </w:pPr>
  </w:p>
  <w:p w14:paraId="7089DDDC" w14:textId="77777777" w:rsidR="00C53671" w:rsidRDefault="00C53671">
    <w:pPr>
      <w:pStyle w:val="Header"/>
    </w:pPr>
  </w:p>
  <w:p w14:paraId="74112326" w14:textId="77777777" w:rsidR="00C53671" w:rsidRDefault="00C023E2">
    <w:pPr>
      <w:pStyle w:val="Header"/>
    </w:pPr>
    <w:r>
      <w:t xml:space="preserve"> </w:t>
    </w:r>
  </w:p>
  <w:p w14:paraId="507E6E1A" w14:textId="77777777" w:rsidR="00C53671" w:rsidRDefault="00C53671">
    <w:pPr>
      <w:pStyle w:val="Header"/>
    </w:pPr>
  </w:p>
  <w:p w14:paraId="1D52BAAE" w14:textId="77777777" w:rsidR="00C53671" w:rsidRPr="00FB1F9E" w:rsidRDefault="00C53671">
    <w:pPr>
      <w:pStyle w:val="Title"/>
      <w:tabs>
        <w:tab w:val="clear" w:pos="4680"/>
        <w:tab w:val="center" w:pos="4320"/>
      </w:tabs>
      <w:rPr>
        <w:rFonts w:ascii="Calibri" w:hAnsi="Calibri"/>
        <w:b w:val="0"/>
        <w:sz w:val="48"/>
        <w:szCs w:val="48"/>
      </w:rPr>
    </w:pPr>
    <w:r w:rsidRPr="00FB1F9E">
      <w:rPr>
        <w:rFonts w:ascii="Calibri" w:hAnsi="Calibri"/>
        <w:b w:val="0"/>
        <w:sz w:val="48"/>
        <w:szCs w:val="48"/>
      </w:rPr>
      <w:t>County of Hawai</w:t>
    </w:r>
    <w:r w:rsidR="00085E37" w:rsidRPr="00FB1F9E">
      <w:rPr>
        <w:rFonts w:ascii="Calibri" w:hAnsi="Calibri"/>
        <w:b w:val="0"/>
        <w:sz w:val="48"/>
        <w:szCs w:val="48"/>
      </w:rPr>
      <w:t>‘</w:t>
    </w:r>
    <w:r w:rsidRPr="00FB1F9E">
      <w:rPr>
        <w:rFonts w:ascii="Calibri" w:hAnsi="Calibri"/>
        <w:b w:val="0"/>
        <w:sz w:val="48"/>
        <w:szCs w:val="48"/>
      </w:rPr>
      <w:t>i</w:t>
    </w:r>
  </w:p>
  <w:p w14:paraId="09D079E2" w14:textId="77777777" w:rsidR="00C53671" w:rsidRPr="003319F3" w:rsidRDefault="00C53671">
    <w:pPr>
      <w:pStyle w:val="Title"/>
      <w:widowControl/>
      <w:tabs>
        <w:tab w:val="clear" w:pos="4680"/>
      </w:tabs>
      <w:rPr>
        <w:rFonts w:ascii="Calibri" w:hAnsi="Calibri"/>
        <w:noProof/>
        <w:sz w:val="28"/>
        <w:szCs w:val="28"/>
      </w:rPr>
    </w:pPr>
    <w:r w:rsidRPr="003319F3">
      <w:rPr>
        <w:rFonts w:ascii="Calibri" w:hAnsi="Calibri"/>
        <w:noProof/>
        <w:sz w:val="28"/>
        <w:szCs w:val="28"/>
      </w:rPr>
      <w:t xml:space="preserve">DEPARTMENT OF </w:t>
    </w:r>
    <w:r w:rsidR="00B04C54" w:rsidRPr="003319F3">
      <w:rPr>
        <w:rFonts w:ascii="Calibri" w:hAnsi="Calibri"/>
        <w:noProof/>
        <w:sz w:val="28"/>
        <w:szCs w:val="28"/>
      </w:rPr>
      <w:t>ENVIRONMENTAL MANAGEMENT</w:t>
    </w:r>
  </w:p>
  <w:p w14:paraId="1DE09052" w14:textId="77777777" w:rsidR="0024652F" w:rsidRPr="003319F3" w:rsidRDefault="00C20601">
    <w:pPr>
      <w:pStyle w:val="Title"/>
      <w:widowControl/>
      <w:tabs>
        <w:tab w:val="clear" w:pos="4680"/>
      </w:tabs>
      <w:rPr>
        <w:rFonts w:ascii="Calibri" w:hAnsi="Calibri"/>
        <w:b w:val="0"/>
        <w:noProof/>
        <w:sz w:val="20"/>
      </w:rPr>
    </w:pPr>
    <w:r w:rsidRPr="003319F3">
      <w:rPr>
        <w:rFonts w:ascii="Calibri" w:hAnsi="Calibri"/>
        <w:b w:val="0"/>
        <w:noProof/>
        <w:sz w:val="20"/>
      </w:rPr>
      <w:t xml:space="preserve">345 </w:t>
    </w:r>
    <w:r w:rsidR="00970065" w:rsidRPr="003319F3">
      <w:rPr>
        <w:rFonts w:ascii="Calibri" w:hAnsi="Calibri"/>
        <w:b w:val="0"/>
        <w:noProof/>
        <w:sz w:val="20"/>
      </w:rPr>
      <w:t>Kekūanāoʻa</w:t>
    </w:r>
    <w:r w:rsidRPr="003319F3">
      <w:rPr>
        <w:rFonts w:ascii="Calibri" w:hAnsi="Calibri"/>
        <w:b w:val="0"/>
        <w:noProof/>
        <w:sz w:val="20"/>
      </w:rPr>
      <w:t xml:space="preserve"> Street, Suite</w:t>
    </w:r>
    <w:r w:rsidR="001444F2" w:rsidRPr="003319F3">
      <w:rPr>
        <w:rFonts w:ascii="Calibri" w:hAnsi="Calibri"/>
        <w:b w:val="0"/>
        <w:noProof/>
        <w:sz w:val="20"/>
        <w:lang w:val="en-US"/>
      </w:rPr>
      <w:t xml:space="preserve"> 41</w:t>
    </w:r>
    <w:r w:rsidR="0024652F" w:rsidRPr="003319F3">
      <w:rPr>
        <w:rFonts w:ascii="Calibri" w:hAnsi="Calibri"/>
        <w:b w:val="0"/>
        <w:noProof/>
        <w:sz w:val="20"/>
      </w:rPr>
      <w:t xml:space="preserve"> </w:t>
    </w:r>
    <w:r w:rsidR="00085E37" w:rsidRPr="003319F3">
      <w:rPr>
        <w:rFonts w:ascii="Calibri" w:hAnsi="Calibri"/>
        <w:b w:val="0"/>
        <w:sz w:val="20"/>
      </w:rPr>
      <w:t>· Hilo, Hawai‘</w:t>
    </w:r>
    <w:r w:rsidR="00134E99" w:rsidRPr="003319F3">
      <w:rPr>
        <w:rFonts w:ascii="Calibri" w:hAnsi="Calibri"/>
        <w:b w:val="0"/>
        <w:sz w:val="20"/>
      </w:rPr>
      <w:t>i 96720</w:t>
    </w:r>
  </w:p>
  <w:p w14:paraId="4B0D5CA0" w14:textId="77777777" w:rsidR="00C53671" w:rsidRPr="003319F3" w:rsidRDefault="00F135ED">
    <w:pPr>
      <w:pStyle w:val="Title"/>
      <w:widowControl/>
      <w:tabs>
        <w:tab w:val="clear" w:pos="4680"/>
      </w:tabs>
      <w:rPr>
        <w:rFonts w:ascii="Calibri" w:hAnsi="Calibri"/>
        <w:b w:val="0"/>
        <w:sz w:val="20"/>
      </w:rPr>
    </w:pPr>
    <w:r w:rsidRPr="003319F3">
      <w:rPr>
        <w:rFonts w:ascii="Calibri" w:hAnsi="Calibri"/>
        <w:b w:val="0"/>
        <w:sz w:val="20"/>
      </w:rPr>
      <w:t xml:space="preserve"> </w:t>
    </w:r>
    <w:r w:rsidR="00CF5F54" w:rsidRPr="003319F3">
      <w:rPr>
        <w:rFonts w:ascii="Calibri" w:hAnsi="Calibri"/>
        <w:b w:val="0"/>
        <w:sz w:val="20"/>
        <w:lang w:val="en-US"/>
      </w:rPr>
      <w:t xml:space="preserve">Ph: </w:t>
    </w:r>
    <w:r w:rsidR="00C53671" w:rsidRPr="003319F3">
      <w:rPr>
        <w:rFonts w:ascii="Calibri" w:hAnsi="Calibri"/>
        <w:b w:val="0"/>
        <w:sz w:val="20"/>
      </w:rPr>
      <w:t>(808) 961-</w:t>
    </w:r>
    <w:r w:rsidR="00B04C54" w:rsidRPr="003319F3">
      <w:rPr>
        <w:rFonts w:ascii="Calibri" w:hAnsi="Calibri"/>
        <w:b w:val="0"/>
        <w:sz w:val="20"/>
      </w:rPr>
      <w:t>8083</w:t>
    </w:r>
    <w:r w:rsidR="00CF5F54" w:rsidRPr="003319F3">
      <w:rPr>
        <w:rFonts w:ascii="Calibri" w:hAnsi="Calibri"/>
        <w:b w:val="0"/>
        <w:sz w:val="20"/>
      </w:rPr>
      <w:t xml:space="preserve"> · Fax: </w:t>
    </w:r>
    <w:r w:rsidR="00C53671" w:rsidRPr="003319F3">
      <w:rPr>
        <w:rFonts w:ascii="Calibri" w:hAnsi="Calibri"/>
        <w:b w:val="0"/>
        <w:sz w:val="20"/>
      </w:rPr>
      <w:t>(808) 961-</w:t>
    </w:r>
    <w:r w:rsidR="00B04C54" w:rsidRPr="003319F3">
      <w:rPr>
        <w:rFonts w:ascii="Calibri" w:hAnsi="Calibri"/>
        <w:b w:val="0"/>
        <w:sz w:val="20"/>
      </w:rPr>
      <w:t>8086</w:t>
    </w:r>
  </w:p>
  <w:p w14:paraId="5AA740DD" w14:textId="77777777" w:rsidR="00BD3DDC" w:rsidRPr="000807D9" w:rsidRDefault="000807D9">
    <w:pPr>
      <w:pStyle w:val="Title"/>
      <w:widowControl/>
      <w:tabs>
        <w:tab w:val="clear" w:pos="4680"/>
      </w:tabs>
      <w:rPr>
        <w:rFonts w:ascii="Calibri" w:hAnsi="Calibri"/>
        <w:b w:val="0"/>
        <w:sz w:val="20"/>
        <w:lang w:val="en-US"/>
      </w:rPr>
    </w:pPr>
    <w:r w:rsidRPr="000807D9">
      <w:rPr>
        <w:rFonts w:ascii="Calibri" w:hAnsi="Calibri"/>
        <w:b w:val="0"/>
        <w:sz w:val="20"/>
        <w:lang w:val="en-US"/>
      </w:rPr>
      <w:t xml:space="preserve">Email:  </w:t>
    </w:r>
    <w:hyperlink r:id="rId3" w:history="1">
      <w:r w:rsidRPr="00DC417B">
        <w:rPr>
          <w:rStyle w:val="Hyperlink"/>
          <w:rFonts w:ascii="Calibri" w:hAnsi="Calibri"/>
          <w:b w:val="0"/>
          <w:color w:val="auto"/>
          <w:sz w:val="20"/>
          <w:u w:val="none"/>
          <w:lang w:val="en-US"/>
        </w:rPr>
        <w:t>cohdem@hawaiicounty.gov</w:t>
      </w:r>
    </w:hyperlink>
    <w:r w:rsidRPr="000807D9">
      <w:rPr>
        <w:rFonts w:ascii="Calibri" w:hAnsi="Calibri"/>
        <w:b w:val="0"/>
        <w:sz w:val="20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968B3"/>
    <w:multiLevelType w:val="hybridMultilevel"/>
    <w:tmpl w:val="DE4C9B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A49C3"/>
    <w:multiLevelType w:val="hybridMultilevel"/>
    <w:tmpl w:val="0E38FB62"/>
    <w:lvl w:ilvl="0" w:tplc="9DBCCC4C">
      <w:start w:val="5"/>
      <w:numFmt w:val="bullet"/>
      <w:lvlText w:val="•"/>
      <w:lvlJc w:val="left"/>
      <w:pPr>
        <w:ind w:left="1512" w:hanging="360"/>
      </w:pPr>
      <w:rPr>
        <w:rFonts w:ascii="Arial" w:eastAsia="Times New Roman" w:hAnsi="Arial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4CEB11B7"/>
    <w:multiLevelType w:val="hybridMultilevel"/>
    <w:tmpl w:val="9A1CC5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ED"/>
    <w:rsid w:val="000039DA"/>
    <w:rsid w:val="00015723"/>
    <w:rsid w:val="000241DC"/>
    <w:rsid w:val="00037B2B"/>
    <w:rsid w:val="000463FF"/>
    <w:rsid w:val="00061D7F"/>
    <w:rsid w:val="0006407D"/>
    <w:rsid w:val="00072E84"/>
    <w:rsid w:val="000807D9"/>
    <w:rsid w:val="0008379C"/>
    <w:rsid w:val="00085E37"/>
    <w:rsid w:val="00085E99"/>
    <w:rsid w:val="00096256"/>
    <w:rsid w:val="00096C4E"/>
    <w:rsid w:val="000A6A9F"/>
    <w:rsid w:val="000B3080"/>
    <w:rsid w:val="000B3095"/>
    <w:rsid w:val="000C1340"/>
    <w:rsid w:val="000C612E"/>
    <w:rsid w:val="000F1B9D"/>
    <w:rsid w:val="000F4FCC"/>
    <w:rsid w:val="000F5100"/>
    <w:rsid w:val="000F7B9A"/>
    <w:rsid w:val="00120524"/>
    <w:rsid w:val="00123FD1"/>
    <w:rsid w:val="00124B6E"/>
    <w:rsid w:val="0012546F"/>
    <w:rsid w:val="00134E99"/>
    <w:rsid w:val="001444F2"/>
    <w:rsid w:val="0014561D"/>
    <w:rsid w:val="00146954"/>
    <w:rsid w:val="00167F13"/>
    <w:rsid w:val="0019267C"/>
    <w:rsid w:val="00195565"/>
    <w:rsid w:val="001A0DCF"/>
    <w:rsid w:val="001A70E5"/>
    <w:rsid w:val="001C126E"/>
    <w:rsid w:val="001C1B47"/>
    <w:rsid w:val="001D0EBB"/>
    <w:rsid w:val="001F2EA0"/>
    <w:rsid w:val="001F61A7"/>
    <w:rsid w:val="002009D5"/>
    <w:rsid w:val="00203987"/>
    <w:rsid w:val="002062F0"/>
    <w:rsid w:val="00211725"/>
    <w:rsid w:val="00214170"/>
    <w:rsid w:val="002166C6"/>
    <w:rsid w:val="0024652F"/>
    <w:rsid w:val="00252949"/>
    <w:rsid w:val="00253C86"/>
    <w:rsid w:val="0026433D"/>
    <w:rsid w:val="00282A69"/>
    <w:rsid w:val="002C470C"/>
    <w:rsid w:val="002C7E8A"/>
    <w:rsid w:val="002D3D52"/>
    <w:rsid w:val="002E6D52"/>
    <w:rsid w:val="00302755"/>
    <w:rsid w:val="00305D83"/>
    <w:rsid w:val="0031449B"/>
    <w:rsid w:val="00325AFC"/>
    <w:rsid w:val="003319F3"/>
    <w:rsid w:val="00336543"/>
    <w:rsid w:val="0034686E"/>
    <w:rsid w:val="00367A77"/>
    <w:rsid w:val="0037292A"/>
    <w:rsid w:val="00372D7F"/>
    <w:rsid w:val="00375389"/>
    <w:rsid w:val="003A6E6B"/>
    <w:rsid w:val="003C12BD"/>
    <w:rsid w:val="003D0240"/>
    <w:rsid w:val="003E57BB"/>
    <w:rsid w:val="00407151"/>
    <w:rsid w:val="00412D05"/>
    <w:rsid w:val="00415B0C"/>
    <w:rsid w:val="00416A6D"/>
    <w:rsid w:val="0042534B"/>
    <w:rsid w:val="00443401"/>
    <w:rsid w:val="0044714F"/>
    <w:rsid w:val="0045421B"/>
    <w:rsid w:val="004618C9"/>
    <w:rsid w:val="00463D8D"/>
    <w:rsid w:val="00464C93"/>
    <w:rsid w:val="00467E1D"/>
    <w:rsid w:val="004728A0"/>
    <w:rsid w:val="004D4EAD"/>
    <w:rsid w:val="004E5F50"/>
    <w:rsid w:val="004E74D4"/>
    <w:rsid w:val="00503608"/>
    <w:rsid w:val="0051694E"/>
    <w:rsid w:val="00535C66"/>
    <w:rsid w:val="00543D96"/>
    <w:rsid w:val="0055201B"/>
    <w:rsid w:val="0056164F"/>
    <w:rsid w:val="005766F6"/>
    <w:rsid w:val="005871A5"/>
    <w:rsid w:val="005B494D"/>
    <w:rsid w:val="005D7782"/>
    <w:rsid w:val="005E0DB4"/>
    <w:rsid w:val="005F2C43"/>
    <w:rsid w:val="0061678A"/>
    <w:rsid w:val="006244D8"/>
    <w:rsid w:val="0062713A"/>
    <w:rsid w:val="00637367"/>
    <w:rsid w:val="00641216"/>
    <w:rsid w:val="00661EA7"/>
    <w:rsid w:val="00670B7E"/>
    <w:rsid w:val="0067281D"/>
    <w:rsid w:val="006749DC"/>
    <w:rsid w:val="00696449"/>
    <w:rsid w:val="006A58FF"/>
    <w:rsid w:val="006D5E10"/>
    <w:rsid w:val="006E033A"/>
    <w:rsid w:val="006E2328"/>
    <w:rsid w:val="00706000"/>
    <w:rsid w:val="00706330"/>
    <w:rsid w:val="007246B1"/>
    <w:rsid w:val="00727B58"/>
    <w:rsid w:val="00732016"/>
    <w:rsid w:val="0073336C"/>
    <w:rsid w:val="00733C4F"/>
    <w:rsid w:val="00772D5A"/>
    <w:rsid w:val="00774635"/>
    <w:rsid w:val="007A7F03"/>
    <w:rsid w:val="007B2942"/>
    <w:rsid w:val="007C1EA4"/>
    <w:rsid w:val="007E6CDE"/>
    <w:rsid w:val="007E7CC3"/>
    <w:rsid w:val="00822E95"/>
    <w:rsid w:val="00845215"/>
    <w:rsid w:val="008544A4"/>
    <w:rsid w:val="00870C00"/>
    <w:rsid w:val="00872927"/>
    <w:rsid w:val="0087343B"/>
    <w:rsid w:val="008744F2"/>
    <w:rsid w:val="0087641C"/>
    <w:rsid w:val="00877848"/>
    <w:rsid w:val="00884584"/>
    <w:rsid w:val="00890317"/>
    <w:rsid w:val="00893A34"/>
    <w:rsid w:val="008C7246"/>
    <w:rsid w:val="008D0C6C"/>
    <w:rsid w:val="008D52C2"/>
    <w:rsid w:val="008E6009"/>
    <w:rsid w:val="008F700F"/>
    <w:rsid w:val="009057D6"/>
    <w:rsid w:val="009073DC"/>
    <w:rsid w:val="0092233D"/>
    <w:rsid w:val="009315EE"/>
    <w:rsid w:val="00934E3B"/>
    <w:rsid w:val="009427CD"/>
    <w:rsid w:val="009450F4"/>
    <w:rsid w:val="00956A3C"/>
    <w:rsid w:val="00970065"/>
    <w:rsid w:val="009866B3"/>
    <w:rsid w:val="009B3A94"/>
    <w:rsid w:val="009C2750"/>
    <w:rsid w:val="009F02E1"/>
    <w:rsid w:val="009F13EC"/>
    <w:rsid w:val="009F7116"/>
    <w:rsid w:val="00A16156"/>
    <w:rsid w:val="00A7272A"/>
    <w:rsid w:val="00A821D2"/>
    <w:rsid w:val="00AC431D"/>
    <w:rsid w:val="00AD401B"/>
    <w:rsid w:val="00AE64D1"/>
    <w:rsid w:val="00AF066B"/>
    <w:rsid w:val="00AF4328"/>
    <w:rsid w:val="00AF4B11"/>
    <w:rsid w:val="00B04C54"/>
    <w:rsid w:val="00B64564"/>
    <w:rsid w:val="00B72DE9"/>
    <w:rsid w:val="00BC7C6A"/>
    <w:rsid w:val="00BD3DDC"/>
    <w:rsid w:val="00BE423A"/>
    <w:rsid w:val="00BE7B00"/>
    <w:rsid w:val="00C023E2"/>
    <w:rsid w:val="00C038E7"/>
    <w:rsid w:val="00C04850"/>
    <w:rsid w:val="00C20601"/>
    <w:rsid w:val="00C53671"/>
    <w:rsid w:val="00C60688"/>
    <w:rsid w:val="00C85BA7"/>
    <w:rsid w:val="00C93F6D"/>
    <w:rsid w:val="00C94C79"/>
    <w:rsid w:val="00C96A07"/>
    <w:rsid w:val="00CA5314"/>
    <w:rsid w:val="00CB45EC"/>
    <w:rsid w:val="00CB67E7"/>
    <w:rsid w:val="00CC7906"/>
    <w:rsid w:val="00CD0F45"/>
    <w:rsid w:val="00CD362A"/>
    <w:rsid w:val="00CD45CE"/>
    <w:rsid w:val="00CE3636"/>
    <w:rsid w:val="00CF25A0"/>
    <w:rsid w:val="00CF5F54"/>
    <w:rsid w:val="00D104E0"/>
    <w:rsid w:val="00D15055"/>
    <w:rsid w:val="00D21818"/>
    <w:rsid w:val="00D36998"/>
    <w:rsid w:val="00D45C45"/>
    <w:rsid w:val="00D50E87"/>
    <w:rsid w:val="00D6048F"/>
    <w:rsid w:val="00D76538"/>
    <w:rsid w:val="00D816AE"/>
    <w:rsid w:val="00D8488C"/>
    <w:rsid w:val="00D937D3"/>
    <w:rsid w:val="00D94627"/>
    <w:rsid w:val="00DA0085"/>
    <w:rsid w:val="00DB0067"/>
    <w:rsid w:val="00DB23DA"/>
    <w:rsid w:val="00DC0B10"/>
    <w:rsid w:val="00DC3994"/>
    <w:rsid w:val="00DC417B"/>
    <w:rsid w:val="00DD1388"/>
    <w:rsid w:val="00DD49BE"/>
    <w:rsid w:val="00DD5C16"/>
    <w:rsid w:val="00DE3943"/>
    <w:rsid w:val="00DE7874"/>
    <w:rsid w:val="00DF4760"/>
    <w:rsid w:val="00E023E9"/>
    <w:rsid w:val="00E245CF"/>
    <w:rsid w:val="00E2786A"/>
    <w:rsid w:val="00E31BAC"/>
    <w:rsid w:val="00E36500"/>
    <w:rsid w:val="00E37B72"/>
    <w:rsid w:val="00E608BB"/>
    <w:rsid w:val="00E624D8"/>
    <w:rsid w:val="00E77A88"/>
    <w:rsid w:val="00E9660A"/>
    <w:rsid w:val="00EB5E6B"/>
    <w:rsid w:val="00EC317E"/>
    <w:rsid w:val="00F135ED"/>
    <w:rsid w:val="00F35496"/>
    <w:rsid w:val="00F36C6B"/>
    <w:rsid w:val="00F602E9"/>
    <w:rsid w:val="00F64268"/>
    <w:rsid w:val="00F96281"/>
    <w:rsid w:val="00FA7040"/>
    <w:rsid w:val="00FB1F9E"/>
    <w:rsid w:val="00FC005D"/>
    <w:rsid w:val="00FC1DF9"/>
    <w:rsid w:val="00FE7ACB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  <w14:docId w14:val="4056BC22"/>
  <w15:chartTrackingRefBased/>
  <w15:docId w15:val="{6CB9E50E-80D0-4E32-9993-541659D5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Times New Roman" w:hAnsi="Times New Roman"/>
      <w:b/>
      <w:sz w:val="18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i/>
      <w:sz w:val="16"/>
    </w:rPr>
  </w:style>
  <w:style w:type="paragraph" w:styleId="Heading4">
    <w:name w:val="heading 4"/>
    <w:basedOn w:val="Normal"/>
    <w:next w:val="Normal"/>
    <w:qFormat/>
    <w:rsid w:val="008E600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 New Roman" w:hAnsi="Times New Roman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i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imes New Roman" w:hAnsi="Times New Roman"/>
      <w:b/>
      <w:sz w:val="18"/>
    </w:rPr>
  </w:style>
  <w:style w:type="paragraph" w:styleId="BodyText2">
    <w:name w:val="Body Text 2"/>
    <w:basedOn w:val="Normal"/>
    <w:link w:val="BodyText2Char"/>
    <w:pPr>
      <w:jc w:val="center"/>
    </w:pPr>
    <w:rPr>
      <w:rFonts w:ascii="Times New Roman" w:hAnsi="Times New Roman"/>
      <w:i/>
      <w:sz w:val="18"/>
      <w:lang w:val="x-none" w:eastAsia="x-none"/>
    </w:rPr>
  </w:style>
  <w:style w:type="paragraph" w:styleId="Title">
    <w:name w:val="Title"/>
    <w:basedOn w:val="Normal"/>
    <w:link w:val="TitleChar"/>
    <w:qFormat/>
    <w:pPr>
      <w:widowControl w:val="0"/>
      <w:tabs>
        <w:tab w:val="center" w:pos="4680"/>
      </w:tabs>
      <w:jc w:val="center"/>
    </w:pPr>
    <w:rPr>
      <w:rFonts w:ascii="BernhardMod BT" w:hAnsi="BernhardMod BT"/>
      <w:b/>
      <w:sz w:val="36"/>
      <w:lang w:val="x-none" w:eastAsia="x-none"/>
    </w:rPr>
  </w:style>
  <w:style w:type="paragraph" w:styleId="BodyTextIndent2">
    <w:name w:val="Body Text Indent 2"/>
    <w:basedOn w:val="Normal"/>
    <w:pPr>
      <w:ind w:left="3600" w:hanging="2160"/>
    </w:pPr>
    <w:rPr>
      <w:rFonts w:ascii="Courier" w:hAnsi="Courier"/>
      <w:sz w:val="20"/>
    </w:rPr>
  </w:style>
  <w:style w:type="character" w:styleId="Hyperlink">
    <w:name w:val="Hyperlink"/>
    <w:rsid w:val="00061D7F"/>
    <w:rPr>
      <w:color w:val="0000FF"/>
      <w:u w:val="single"/>
    </w:rPr>
  </w:style>
  <w:style w:type="character" w:customStyle="1" w:styleId="Heading1Char">
    <w:name w:val="Heading 1 Char"/>
    <w:link w:val="Heading1"/>
    <w:rsid w:val="00D36998"/>
    <w:rPr>
      <w:b/>
      <w:sz w:val="18"/>
    </w:rPr>
  </w:style>
  <w:style w:type="character" w:customStyle="1" w:styleId="TitleChar">
    <w:name w:val="Title Char"/>
    <w:link w:val="Title"/>
    <w:rsid w:val="00BD3DDC"/>
    <w:rPr>
      <w:rFonts w:ascii="BernhardMod BT" w:hAnsi="BernhardMod BT"/>
      <w:b/>
      <w:sz w:val="36"/>
    </w:rPr>
  </w:style>
  <w:style w:type="character" w:customStyle="1" w:styleId="BodyText2Char">
    <w:name w:val="Body Text 2 Char"/>
    <w:link w:val="BodyText2"/>
    <w:rsid w:val="00BE7B00"/>
    <w:rPr>
      <w:i/>
      <w:sz w:val="18"/>
    </w:rPr>
  </w:style>
  <w:style w:type="paragraph" w:styleId="BalloonText">
    <w:name w:val="Balloon Text"/>
    <w:basedOn w:val="Normal"/>
    <w:link w:val="BalloonTextChar"/>
    <w:rsid w:val="00AF4B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F4B1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246B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5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hawaiizerowast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hdem@hawaiicounty.gov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County of Hawaii</Company>
  <LinksUpToDate>false</LinksUpToDate>
  <CharactersWithSpaces>1186</CharactersWithSpaces>
  <SharedDoc>false</SharedDoc>
  <HLinks>
    <vt:vector size="12" baseType="variant">
      <vt:variant>
        <vt:i4>3932282</vt:i4>
      </vt:variant>
      <vt:variant>
        <vt:i4>0</vt:i4>
      </vt:variant>
      <vt:variant>
        <vt:i4>0</vt:i4>
      </vt:variant>
      <vt:variant>
        <vt:i4>5</vt:i4>
      </vt:variant>
      <vt:variant>
        <vt:lpwstr>http://www.hawaiizerowaste.org/</vt:lpwstr>
      </vt:variant>
      <vt:variant>
        <vt:lpwstr/>
      </vt:variant>
      <vt:variant>
        <vt:i4>4980857</vt:i4>
      </vt:variant>
      <vt:variant>
        <vt:i4>0</vt:i4>
      </vt:variant>
      <vt:variant>
        <vt:i4>0</vt:i4>
      </vt:variant>
      <vt:variant>
        <vt:i4>5</vt:i4>
      </vt:variant>
      <vt:variant>
        <vt:lpwstr>mailto:cohdem@hawaiicounty.gov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Load Size Restriction at East Hawaiʻi Regional Sort Station Continues through Wednesday, September 30, 2020 </dc:title>
  <dc:subject/>
  <dc:creator>County of Hawaii</dc:creator>
  <cp:keywords/>
  <cp:lastModifiedBy>Chin-Chance, Chris</cp:lastModifiedBy>
  <cp:revision>2</cp:revision>
  <cp:lastPrinted>2020-07-01T00:06:00Z</cp:lastPrinted>
  <dcterms:created xsi:type="dcterms:W3CDTF">2020-07-01T01:52:00Z</dcterms:created>
  <dcterms:modified xsi:type="dcterms:W3CDTF">2020-07-01T01:52:00Z</dcterms:modified>
</cp:coreProperties>
</file>